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D9ECA" w14:textId="77777777" w:rsidR="00FE3F37" w:rsidRPr="00FE3F37" w:rsidRDefault="00FE3F37" w:rsidP="00FE3F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FE3F37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SDN Referencia Holding Zrt.</w:t>
      </w:r>
    </w:p>
    <w:p w14:paraId="21D1793C" w14:textId="77777777" w:rsidR="00FE3F37" w:rsidRPr="00FE3F37" w:rsidRDefault="00FE3F37" w:rsidP="00FE3F3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hu-HU"/>
          <w14:ligatures w14:val="none"/>
        </w:rPr>
      </w:pPr>
      <w:r w:rsidRPr="00FE3F37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hu-HU"/>
          <w14:ligatures w14:val="none"/>
        </w:rPr>
        <w:t>Munkaerő-kölcsönzési Általános Szerződési Feltételek (ÁSZF)</w:t>
      </w:r>
    </w:p>
    <w:p w14:paraId="7C24C211" w14:textId="77777777" w:rsidR="00FE3F37" w:rsidRPr="00FE3F37" w:rsidRDefault="00FE3F37" w:rsidP="00FE3F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FE3F37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Hatályba lépés időpontja:</w:t>
      </w:r>
      <w:r w:rsidRPr="00FE3F3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 [A dokumentum közzétételének napja] </w:t>
      </w:r>
      <w:r w:rsidRPr="00FE3F37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Hatály:</w:t>
      </w:r>
      <w:r w:rsidRPr="00FE3F3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 visszavonásig</w:t>
      </w:r>
    </w:p>
    <w:p w14:paraId="29360D20" w14:textId="77777777" w:rsidR="00FE3F37" w:rsidRPr="00FE3F37" w:rsidRDefault="005812AA" w:rsidP="00FE3F3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5812AA">
        <w:rPr>
          <w:rFonts w:ascii="Times New Roman" w:eastAsia="Times New Roman" w:hAnsi="Times New Roman" w:cs="Times New Roman"/>
          <w:noProof/>
          <w:color w:val="000000"/>
          <w:kern w:val="0"/>
          <w:lang w:eastAsia="hu-HU"/>
        </w:rPr>
        <w:pict w14:anchorId="5A0F9036">
          <v:rect id="_x0000_i1037" alt="" style="width:453.6pt;height:.05pt;mso-width-percent:0;mso-height-percent:0;mso-width-percent:0;mso-height-percent:0" o:hralign="center" o:hrstd="t" o:hr="t" fillcolor="#a0a0a0" stroked="f"/>
        </w:pict>
      </w:r>
    </w:p>
    <w:p w14:paraId="19A23D59" w14:textId="77777777" w:rsidR="00FE3F37" w:rsidRPr="00FE3F37" w:rsidRDefault="00FE3F37" w:rsidP="00FE3F3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hu-HU"/>
          <w14:ligatures w14:val="none"/>
        </w:rPr>
      </w:pPr>
      <w:r w:rsidRPr="00FE3F37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hu-HU"/>
          <w14:ligatures w14:val="none"/>
        </w:rPr>
        <w:t>1. Bevezető rendelkezések</w:t>
      </w:r>
    </w:p>
    <w:p w14:paraId="00184612" w14:textId="77777777" w:rsidR="00FE3F37" w:rsidRPr="00FE3F37" w:rsidRDefault="00FE3F37" w:rsidP="00FE3F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FE3F3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1.1. Jelen Munkaerő-kölcsönzési Általános Szerződési Feltételek (továbbiakban: </w:t>
      </w:r>
      <w:r w:rsidRPr="00FE3F37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ÁSZF</w:t>
      </w:r>
      <w:r w:rsidRPr="00FE3F3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) a </w:t>
      </w:r>
      <w:r w:rsidRPr="00FE3F37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SDN Referencia Holding Zártkörűen Működő Részvénytársaság</w:t>
      </w:r>
      <w:r w:rsidRPr="00FE3F3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 (székhely: 1184 Budapest, Üllői út 288.; cégjegyzékszám: 01-10-141314; adószám: 29208252-2-43; képviseli: </w:t>
      </w:r>
      <w:proofErr w:type="spellStart"/>
      <w:r w:rsidRPr="00FE3F3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Milák</w:t>
      </w:r>
      <w:proofErr w:type="spellEnd"/>
      <w:r w:rsidRPr="00FE3F3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 Krisztián vezérigazgató; a továbbiakban: </w:t>
      </w:r>
      <w:r w:rsidRPr="00FE3F37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Kölcsönbeadó</w:t>
      </w:r>
      <w:r w:rsidRPr="00FE3F3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) által nyújtott munkaerő-kölcsönzési szolgáltatások igénybevételének feltételeit szabályozza.</w:t>
      </w:r>
    </w:p>
    <w:p w14:paraId="3E44BFA2" w14:textId="77777777" w:rsidR="00FE3F37" w:rsidRPr="00FE3F37" w:rsidRDefault="00FE3F37" w:rsidP="00FE3F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FE3F3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1.2. Az ÁSZF kiterjed minden olyan esetre, amikor a Kölcsönvevő a Kölcsönbeadó által létrehozott, online vagy offline módon megkötött előszerződés után munkavállaló(</w:t>
      </w:r>
      <w:proofErr w:type="spellStart"/>
      <w:r w:rsidRPr="00FE3F3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ka</w:t>
      </w:r>
      <w:proofErr w:type="spellEnd"/>
      <w:r w:rsidRPr="00FE3F3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)t vesz igénybe, vagyis munkaerő-kölcsönzési jogviszony jön létre.</w:t>
      </w:r>
    </w:p>
    <w:p w14:paraId="6E78924D" w14:textId="77777777" w:rsidR="00FE3F37" w:rsidRPr="00FE3F37" w:rsidRDefault="00FE3F37" w:rsidP="00FE3F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FE3F3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1.3. A </w:t>
      </w:r>
      <w:r w:rsidRPr="00FE3F37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Kölcsönvevő</w:t>
      </w:r>
      <w:r w:rsidRPr="00FE3F3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 (a továbbiakban: </w:t>
      </w:r>
      <w:r w:rsidRPr="00FE3F37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Ügyfél</w:t>
      </w:r>
      <w:r w:rsidRPr="00FE3F3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 vagy </w:t>
      </w:r>
      <w:r w:rsidRPr="00FE3F37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Megrendelő</w:t>
      </w:r>
      <w:r w:rsidRPr="00FE3F3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) elfogadja, hogy az előszerződésben foglalt 6 hetes időtartam eredményes leteltével a jelen ÁSZF automatikusan és </w:t>
      </w:r>
      <w:proofErr w:type="gramStart"/>
      <w:r w:rsidRPr="00FE3F3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teljes körűen</w:t>
      </w:r>
      <w:proofErr w:type="gramEnd"/>
      <w:r w:rsidRPr="00FE3F3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 alkalmazandó, külön elfogadó nyilatkozat megtétele nélkül. Amennyiben a Kölcsönvevő az ÁSZF rendelkezéseivel nem ért egyet vagy azokon módosítani szeretne, azt az alábbi címen köteles jelezni: </w:t>
      </w:r>
      <w:r w:rsidRPr="00FE3F37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szerzodesmodositas@sdnreferencia.hu</w:t>
      </w:r>
      <w:r w:rsidRPr="00FE3F3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.</w:t>
      </w:r>
    </w:p>
    <w:p w14:paraId="22918365" w14:textId="77777777" w:rsidR="00FE3F37" w:rsidRPr="00FE3F37" w:rsidRDefault="00FE3F37" w:rsidP="00FE3F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FE3F3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1.4. Jelen ÁSZF együttesen értelmezendő a Munka Törvénykönyvéről szóló 2012. évi I. törvény (</w:t>
      </w:r>
      <w:r w:rsidRPr="00FE3F37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Mt.</w:t>
      </w:r>
      <w:r w:rsidRPr="00FE3F3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) és a Polgári Törvénykönyv 2013. évi V. törvény (</w:t>
      </w:r>
      <w:r w:rsidRPr="00FE3F37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Ptk.</w:t>
      </w:r>
      <w:r w:rsidRPr="00FE3F3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) munkaerő-kölcsönzésre vonatkozó rendelkezéseivel, különösen a Ptk. 6:77–6:81. §-</w:t>
      </w:r>
      <w:proofErr w:type="spellStart"/>
      <w:r w:rsidRPr="00FE3F3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aival</w:t>
      </w:r>
      <w:proofErr w:type="spellEnd"/>
      <w:r w:rsidRPr="00FE3F3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 (ÁSZF alkalmazása), valamint az Mt. 213–220. §-</w:t>
      </w:r>
      <w:proofErr w:type="spellStart"/>
      <w:r w:rsidRPr="00FE3F3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aival</w:t>
      </w:r>
      <w:proofErr w:type="spellEnd"/>
      <w:r w:rsidRPr="00FE3F3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 (munkaerő-kölcsönzés). A Kölcsönbeadó a munkaerő-kölcsönzési tevékenységét a mindenkor hatályos jogszabályi előírásoknak megfelelően végzi.</w:t>
      </w:r>
    </w:p>
    <w:p w14:paraId="436A7110" w14:textId="77777777" w:rsidR="00FE3F37" w:rsidRPr="00FE3F37" w:rsidRDefault="005812AA" w:rsidP="00FE3F3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5812AA">
        <w:rPr>
          <w:rFonts w:ascii="Times New Roman" w:eastAsia="Times New Roman" w:hAnsi="Times New Roman" w:cs="Times New Roman"/>
          <w:noProof/>
          <w:color w:val="000000"/>
          <w:kern w:val="0"/>
          <w:lang w:eastAsia="hu-HU"/>
        </w:rPr>
        <w:pict w14:anchorId="221C4D26">
          <v:rect id="_x0000_i1036" alt="" style="width:453.6pt;height:.05pt;mso-width-percent:0;mso-height-percent:0;mso-width-percent:0;mso-height-percent:0" o:hralign="center" o:hrstd="t" o:hr="t" fillcolor="#a0a0a0" stroked="f"/>
        </w:pict>
      </w:r>
    </w:p>
    <w:p w14:paraId="65805591" w14:textId="77777777" w:rsidR="00FE3F37" w:rsidRPr="00FE3F37" w:rsidRDefault="00FE3F37" w:rsidP="00FE3F3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hu-HU"/>
          <w14:ligatures w14:val="none"/>
        </w:rPr>
      </w:pPr>
      <w:r w:rsidRPr="00FE3F37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hu-HU"/>
          <w14:ligatures w14:val="none"/>
        </w:rPr>
        <w:t>2. Fogalmak és értelmezések</w:t>
      </w:r>
    </w:p>
    <w:p w14:paraId="075F84F4" w14:textId="77777777" w:rsidR="00FE3F37" w:rsidRPr="00FE3F37" w:rsidRDefault="00FE3F37" w:rsidP="00FE3F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FE3F37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Kölcsönbeadó</w:t>
      </w:r>
      <w:r w:rsidRPr="00FE3F3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: Az a munkáltató, aki a megfelelő hatósági engedélyek birtokában munkaerő-kölcsönzés céljából alkalmazott munkavállalókat kölcsön adja a Kölcsönvevőnek.</w:t>
      </w:r>
    </w:p>
    <w:p w14:paraId="767C3FFB" w14:textId="77777777" w:rsidR="00FE3F37" w:rsidRPr="00FE3F37" w:rsidRDefault="00FE3F37" w:rsidP="00FE3F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FE3F37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Kölcsönvevő</w:t>
      </w:r>
      <w:r w:rsidRPr="00FE3F3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: Az a fél (cég, szervezet), amely a szerződéses feltételek elfogadásával jogosulttá válik a Kölcsönbeadó által foglalkoztatott munkavállalók igénybevételére.</w:t>
      </w:r>
    </w:p>
    <w:p w14:paraId="17AF7AFE" w14:textId="77777777" w:rsidR="00FE3F37" w:rsidRPr="00FE3F37" w:rsidRDefault="00FE3F37" w:rsidP="00FE3F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FE3F37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Kölcsönzött munkavállaló</w:t>
      </w:r>
      <w:r w:rsidRPr="00FE3F3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: Az a természetes személy, aki munkaviszonyban áll a Kölcsönbeadóval, ám tényleges munkavégzési helye a Kölcsönvevő telephelye, és a napi utasítási jogot – az Mt. keretein belül – jellemzően a Kölcsönvevő gyakorolja.</w:t>
      </w:r>
    </w:p>
    <w:p w14:paraId="420E3106" w14:textId="77777777" w:rsidR="00FE3F37" w:rsidRPr="00FE3F37" w:rsidRDefault="00FE3F37" w:rsidP="00FE3F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FE3F37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Előszerződés</w:t>
      </w:r>
      <w:r w:rsidRPr="00FE3F3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: Az a rövid próbaidős (6 hét) megállapodás, melynek sikeres leteltét követően jön létre a teljes jogviszony a jelen ÁSZF szerint.</w:t>
      </w:r>
    </w:p>
    <w:p w14:paraId="357B8959" w14:textId="77777777" w:rsidR="00FE3F37" w:rsidRPr="00FE3F37" w:rsidRDefault="00FE3F37" w:rsidP="00FE3F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FE3F37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lastRenderedPageBreak/>
        <w:t>Szolgáltatási díj</w:t>
      </w:r>
      <w:r w:rsidRPr="00FE3F3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 / </w:t>
      </w:r>
      <w:r w:rsidRPr="00FE3F37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Kölcsönzési díj</w:t>
      </w:r>
      <w:r w:rsidRPr="00FE3F3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: A Kölcsönbeadó által felszámított, a szerződésben megállapított ellenérték, amely magában foglalja a munkabérhez kapcsolódó </w:t>
      </w:r>
      <w:proofErr w:type="spellStart"/>
      <w:r w:rsidRPr="00FE3F3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közterheket</w:t>
      </w:r>
      <w:proofErr w:type="spellEnd"/>
      <w:r w:rsidRPr="00FE3F3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, járulékokat, adminisztratív költségeket és a Kölcsönbeadó üzleti nyereségét.</w:t>
      </w:r>
    </w:p>
    <w:p w14:paraId="5F50F0D3" w14:textId="77777777" w:rsidR="00FE3F37" w:rsidRPr="00FE3F37" w:rsidRDefault="00FE3F37" w:rsidP="00FE3F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FE3F37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Tájékoztatási kötelezettség</w:t>
      </w:r>
      <w:r w:rsidRPr="00FE3F3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: Azon kötelezettség, amelynek keretében a Kölcsönbeadó és a Kölcsönvevő kötelesek minden, a munkaerő-kölcsönzési tevékenység teljesítéséhez vagy a jogviszony változásához fontos információt egymással megfelelő időben közölni.</w:t>
      </w:r>
    </w:p>
    <w:p w14:paraId="3F33B228" w14:textId="77777777" w:rsidR="00FE3F37" w:rsidRPr="00FE3F37" w:rsidRDefault="005812AA" w:rsidP="00FE3F3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5812AA">
        <w:rPr>
          <w:rFonts w:ascii="Times New Roman" w:eastAsia="Times New Roman" w:hAnsi="Times New Roman" w:cs="Times New Roman"/>
          <w:noProof/>
          <w:color w:val="000000"/>
          <w:kern w:val="0"/>
          <w:lang w:eastAsia="hu-HU"/>
        </w:rPr>
        <w:pict w14:anchorId="32C86301">
          <v:rect id="_x0000_i1035" alt="" style="width:453.6pt;height:.05pt;mso-width-percent:0;mso-height-percent:0;mso-width-percent:0;mso-height-percent:0" o:hralign="center" o:hrstd="t" o:hr="t" fillcolor="#a0a0a0" stroked="f"/>
        </w:pict>
      </w:r>
    </w:p>
    <w:p w14:paraId="3D468AC3" w14:textId="77777777" w:rsidR="00FE3F37" w:rsidRPr="00FE3F37" w:rsidRDefault="00FE3F37" w:rsidP="00FE3F3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hu-HU"/>
          <w14:ligatures w14:val="none"/>
        </w:rPr>
      </w:pPr>
      <w:r w:rsidRPr="00FE3F37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hu-HU"/>
          <w14:ligatures w14:val="none"/>
        </w:rPr>
        <w:t>3. A szerződés tárgya, létrejötte és hatálya</w:t>
      </w:r>
    </w:p>
    <w:p w14:paraId="564639B3" w14:textId="77777777" w:rsidR="00FE3F37" w:rsidRPr="00FE3F37" w:rsidRDefault="00FE3F37" w:rsidP="00FE3F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FE3F3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3.1. </w:t>
      </w:r>
      <w:r w:rsidRPr="00FE3F37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A szerződés tárgya</w:t>
      </w:r>
      <w:r w:rsidRPr="00FE3F3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: A Kölcsönbeadó vállalja, hogy a Kölcsönvevő számára megfelelő létszámú, képzettségű és munkaerő-kölcsönzésbe bevonható munkavállalót bocsát rendelkezésre, a Kölcsönvevő pedig vállalja, hogy a kölcsönzött munkavállalók munkáját a szerződésben meghatározott feltételek szerint veszi igénybe, és a vonatkozó díjakat megfizeti.</w:t>
      </w:r>
    </w:p>
    <w:p w14:paraId="5F206037" w14:textId="77777777" w:rsidR="00FE3F37" w:rsidRPr="00FE3F37" w:rsidRDefault="00FE3F37" w:rsidP="00FE3F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FE3F3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3.2. </w:t>
      </w:r>
      <w:r w:rsidRPr="00FE3F37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A szerződés létrejötte</w:t>
      </w:r>
      <w:r w:rsidRPr="00FE3F3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: Jelen ÁSZF a Kölcsönvevő számára –</w:t>
      </w:r>
    </w:p>
    <w:p w14:paraId="7818162A" w14:textId="77777777" w:rsidR="00FE3F37" w:rsidRPr="00FE3F37" w:rsidRDefault="00FE3F37" w:rsidP="00FE3F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FE3F3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az előszerződés 6 hetes időszakának eredményes leteltét követően, vagy</w:t>
      </w:r>
    </w:p>
    <w:p w14:paraId="4F173095" w14:textId="77777777" w:rsidR="00FE3F37" w:rsidRPr="00FE3F37" w:rsidRDefault="00FE3F37" w:rsidP="00FE3F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FE3F3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az előszerződésben esetlegesen rövidebb tesztidőszak rögzítése esetén már korábban is,</w:t>
      </w:r>
    </w:p>
    <w:p w14:paraId="47AFB08D" w14:textId="77777777" w:rsidR="00FE3F37" w:rsidRPr="00FE3F37" w:rsidRDefault="00FE3F37" w:rsidP="00FE3F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FE3F37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automatikusan hatályba lép</w:t>
      </w:r>
      <w:r w:rsidRPr="00FE3F3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 (Mt. 220. §, Ptk. 6:77–6:81. §). A megállapodás írásbeli szerződésnek tekintendő, amely elektronikus úton is létrejöhet a Kölcsönbeadó által üzemeltetett online felületen. A Felek kijelentik, hogy a dokumentum aláírása vagy az online felületen történő megrendelésleadás írásbeli formaként kerül elfogadásra.</w:t>
      </w:r>
    </w:p>
    <w:p w14:paraId="3A14E4B2" w14:textId="77777777" w:rsidR="00FE3F37" w:rsidRPr="00FE3F37" w:rsidRDefault="00FE3F37" w:rsidP="00FE3F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FE3F3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3.3. </w:t>
      </w:r>
      <w:r w:rsidRPr="00FE3F37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Időbeli hatály</w:t>
      </w:r>
      <w:r w:rsidRPr="00FE3F3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: A jelen ÁSZF visszavonásig hatályos; a Kölcsönbeadó jogosult az ÁSZF módosítására, melyről a Kölcsönvevőt legalább 15 nappal előre értesíteni köteles. A Kölcsönvevő a módosításról való értesítés kézhezvételétől számított 8 napon belül jogosult kifogással élni, melyet e-mailben a szerzodesmodositas@sdnreferencia.hu címre kell eljuttatnia. Amennyiben nem él kifogással, a módosított ÁSZF rá is hatályossá válik.</w:t>
      </w:r>
    </w:p>
    <w:p w14:paraId="4E96417A" w14:textId="77777777" w:rsidR="00FE3F37" w:rsidRPr="00FE3F37" w:rsidRDefault="005812AA" w:rsidP="00FE3F3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5812AA">
        <w:rPr>
          <w:rFonts w:ascii="Times New Roman" w:eastAsia="Times New Roman" w:hAnsi="Times New Roman" w:cs="Times New Roman"/>
          <w:noProof/>
          <w:color w:val="000000"/>
          <w:kern w:val="0"/>
          <w:lang w:eastAsia="hu-HU"/>
        </w:rPr>
        <w:pict w14:anchorId="4C8AD9AE">
          <v:rect id="_x0000_i1034" alt="" style="width:453.6pt;height:.05pt;mso-width-percent:0;mso-height-percent:0;mso-width-percent:0;mso-height-percent:0" o:hralign="center" o:hrstd="t" o:hr="t" fillcolor="#a0a0a0" stroked="f"/>
        </w:pict>
      </w:r>
    </w:p>
    <w:p w14:paraId="755AC3BA" w14:textId="77777777" w:rsidR="00FE3F37" w:rsidRPr="00FE3F37" w:rsidRDefault="00FE3F37" w:rsidP="00FE3F3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hu-HU"/>
          <w14:ligatures w14:val="none"/>
        </w:rPr>
      </w:pPr>
      <w:r w:rsidRPr="00FE3F37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hu-HU"/>
          <w14:ligatures w14:val="none"/>
        </w:rPr>
        <w:t>4. Kölcsönbeadó – jogok és kötelezettségek</w:t>
      </w:r>
    </w:p>
    <w:p w14:paraId="3613B1AE" w14:textId="77777777" w:rsidR="00FE3F37" w:rsidRPr="00FE3F37" w:rsidRDefault="00FE3F37" w:rsidP="00FE3F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FE3F3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4.1. </w:t>
      </w:r>
      <w:r w:rsidRPr="00FE3F37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Jogszabályi megfelelés</w:t>
      </w:r>
      <w:r w:rsidRPr="00FE3F3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: A Kölcsönbeadó kijelenti, hogy a munkaerő-kölcsönzéshez szükséges engedélyekkel és nyilvántartási számokkal rendelkezik (pl. 118/2001. (VI.30.) Korm. rendelet és Mt. szabályok szerinti bejelentési kötelezettségek). A Kölcsönbeadó köteles a hatósági nyilvántartásban történő bármilyen változást, tevékenységfelfüggesztést vagy -tiltást a Kölcsönvevőnek haladéktalanul bejelenteni.</w:t>
      </w:r>
    </w:p>
    <w:p w14:paraId="2C942479" w14:textId="77777777" w:rsidR="00FE3F37" w:rsidRPr="00FE3F37" w:rsidRDefault="00FE3F37" w:rsidP="00FE3F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FE3F3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4.2. </w:t>
      </w:r>
      <w:r w:rsidRPr="00FE3F37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Munkaviszony létesítése</w:t>
      </w:r>
      <w:r w:rsidRPr="00FE3F3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: A kölcsönzött munkavállalók a Kölcsönbeadóval állnak munkaviszonyban, a Kölcsönbeadó alkalmazza és bocsátja őket a Kölcsönvevő rendelkezésére. A Kölcsönbeadó felel a munkaszerződések törvényes megkötéséért, a munkavállalói bejelentési kötelezettségekért, a járulékok és adók megfizetéséért.</w:t>
      </w:r>
    </w:p>
    <w:p w14:paraId="4A47FBA4" w14:textId="77777777" w:rsidR="00FE3F37" w:rsidRPr="00FE3F37" w:rsidRDefault="00FE3F37" w:rsidP="00FE3F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FE3F3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lastRenderedPageBreak/>
        <w:t>4.3. </w:t>
      </w:r>
      <w:r w:rsidRPr="00FE3F37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Toborzás és kiválasztás</w:t>
      </w:r>
      <w:r w:rsidRPr="00FE3F3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: A Kölcsönbeadó feladata a megkeresés alapján a megfelelő munkaerő toborzása, kiválasztása. Köteles a Kölcsönvevő által megadott munkaköri követelményeket figyelembe venni, és megfelelően felkészített, alkalmas munkavállalókat bocsátani a Kölcsönvevő rendelkezésére. A toborzás, munkaügyi adminisztráció, orvosi alkalmasság megszervezése, bejelentési kötelezettségek, </w:t>
      </w:r>
      <w:proofErr w:type="gramStart"/>
      <w:r w:rsidRPr="00FE3F3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teljes körűen</w:t>
      </w:r>
      <w:proofErr w:type="gramEnd"/>
      <w:r w:rsidRPr="00FE3F3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 a Kölcsönbeadó feladatkörébe tartoznak.</w:t>
      </w:r>
    </w:p>
    <w:p w14:paraId="468D9992" w14:textId="77777777" w:rsidR="00FE3F37" w:rsidRPr="00FE3F37" w:rsidRDefault="00FE3F37" w:rsidP="00FE3F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FE3F3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4.4. </w:t>
      </w:r>
      <w:r w:rsidRPr="00FE3F37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Oktatás és munkavédelem</w:t>
      </w:r>
      <w:r w:rsidRPr="00FE3F3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: A Kölcsönbeadó köteles a </w:t>
      </w:r>
      <w:proofErr w:type="spellStart"/>
      <w:r w:rsidRPr="00FE3F3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jogszabályilag</w:t>
      </w:r>
      <w:proofErr w:type="spellEnd"/>
      <w:r w:rsidRPr="00FE3F3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 kötelező általános munkavédelmi, tűzvédelmi oktatásokat megtartani a kölcsönbeadói oldalon. Ugyanakkor, a Kölcsönvevő telephelyén meglévő speciális kockázatokra, helyi sajátosságokra vonatkozó oktatási feladatok a Kölcsönvevőt terhelik (ld. 5.4. pont).</w:t>
      </w:r>
    </w:p>
    <w:p w14:paraId="41494B75" w14:textId="77777777" w:rsidR="00FE3F37" w:rsidRPr="00FE3F37" w:rsidRDefault="00FE3F37" w:rsidP="00FE3F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FE3F3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4.5. </w:t>
      </w:r>
      <w:r w:rsidRPr="00FE3F37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Csere és pótlás</w:t>
      </w:r>
      <w:r w:rsidRPr="00FE3F3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: Ha a Kölcsönvevő jelzi, hogy valamely kölcsönzött munkavállalóval kapcsolatban súlyos problémák merültek fel (pl. munkavállaló igazolatlan hiányzása, minőségi kifogás, alkalmatlanság, súlyos szerződésszegés), a Kölcsönbeadó a Kölcsönvevővel egyeztetve rövid, ésszerű határidőn belül cserét vagy pótlást biztosít.</w:t>
      </w:r>
    </w:p>
    <w:p w14:paraId="33E0A40B" w14:textId="77777777" w:rsidR="00FE3F37" w:rsidRPr="00FE3F37" w:rsidRDefault="00FE3F37" w:rsidP="00FE3F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FE3F3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4.6. </w:t>
      </w:r>
      <w:r w:rsidRPr="00FE3F37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Számlázás és díjigény</w:t>
      </w:r>
      <w:r w:rsidRPr="00FE3F3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: A Kölcsönbeadó jogosult a mindenkori, Felek által elfogadott díjszabás szerint számlázni a Kölcsönvevő felé, figyelembe véve a szerződésben (megrendelésben) rögzített munkaköri béreket, pótlékokat, járulékokat, valamint a szolgáltatási (kölcsönzési) díjat.</w:t>
      </w:r>
    </w:p>
    <w:p w14:paraId="4C01F9FC" w14:textId="77777777" w:rsidR="00FE3F37" w:rsidRPr="00FE3F37" w:rsidRDefault="005812AA" w:rsidP="00FE3F3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5812AA">
        <w:rPr>
          <w:rFonts w:ascii="Times New Roman" w:eastAsia="Times New Roman" w:hAnsi="Times New Roman" w:cs="Times New Roman"/>
          <w:noProof/>
          <w:color w:val="000000"/>
          <w:kern w:val="0"/>
          <w:lang w:eastAsia="hu-HU"/>
        </w:rPr>
        <w:pict w14:anchorId="05CDCA85">
          <v:rect id="_x0000_i1033" alt="" style="width:453.6pt;height:.05pt;mso-width-percent:0;mso-height-percent:0;mso-width-percent:0;mso-height-percent:0" o:hralign="center" o:hrstd="t" o:hr="t" fillcolor="#a0a0a0" stroked="f"/>
        </w:pict>
      </w:r>
    </w:p>
    <w:p w14:paraId="02E01709" w14:textId="77777777" w:rsidR="00FE3F37" w:rsidRPr="00FE3F37" w:rsidRDefault="00FE3F37" w:rsidP="00FE3F3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hu-HU"/>
          <w14:ligatures w14:val="none"/>
        </w:rPr>
      </w:pPr>
      <w:r w:rsidRPr="00FE3F37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hu-HU"/>
          <w14:ligatures w14:val="none"/>
        </w:rPr>
        <w:t>5. Kölcsönvevő – jogok és kötelezettségek</w:t>
      </w:r>
    </w:p>
    <w:p w14:paraId="69E0699E" w14:textId="77777777" w:rsidR="00FE3F37" w:rsidRPr="00FE3F37" w:rsidRDefault="00FE3F37" w:rsidP="00FE3F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FE3F3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5.1. </w:t>
      </w:r>
      <w:r w:rsidRPr="00FE3F37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Munkahelyi feltételek</w:t>
      </w:r>
      <w:r w:rsidRPr="00FE3F3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: A Kölcsönvevő köteles biztosítani a kölcsönzött munkavállalók számára a biztonságos és egészséges munkakörnyezetet. Ide tartozik többek között a megfelelő munkaterület kijelölése, a szükséges védőeszközök, gépek és felszerelések rendelkezésre bocsátása, a pihenőidő, munkaidő beosztásának tervezése. A Kölcsönvevő felelőssége, hogy a munkavállalók munkát valóban végezhessenek.</w:t>
      </w:r>
    </w:p>
    <w:p w14:paraId="6140B8D3" w14:textId="77777777" w:rsidR="00FE3F37" w:rsidRPr="00FE3F37" w:rsidRDefault="00FE3F37" w:rsidP="00FE3F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FE3F3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5.2. </w:t>
      </w:r>
      <w:r w:rsidRPr="00FE3F37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Helyi speciális oktatás</w:t>
      </w:r>
      <w:r w:rsidRPr="00FE3F3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: A Kölcsönvevő köteles a munkaterületen található kockázatokat, veszélyforrásokat, folyamatokat és géphasználati szabályokat a kölcsönzött munkavállalóknak ismertetni, és elvégezni a helyi munkavédelmi oktatást. Ezen kötelezettség elmulasztásából eredő károkért a Kölcsönvevő viseli a felelősséget.</w:t>
      </w:r>
    </w:p>
    <w:p w14:paraId="0AFF731D" w14:textId="77777777" w:rsidR="00FE3F37" w:rsidRPr="00FE3F37" w:rsidRDefault="00FE3F37" w:rsidP="00FE3F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FE3F3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5.3. </w:t>
      </w:r>
      <w:r w:rsidRPr="00FE3F37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Utasítási jog</w:t>
      </w:r>
      <w:r w:rsidRPr="00FE3F3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: A kölcsönzött munkavállalók tekintetében a Kölcsönvevő jogosult a napi tevékenységgel kapcsolatos utasításokat kiadni (munkarend, feladatkör, munkaidő, szabadság kiadása), ugyanakkor a munkaviszony megszüntetése továbbra is a Kölcsönbeadó joga (ld. Mt. 218. §). A Kölcsönvevő vállalja, hogy amennyiben felmerül a munkaviszony megszüntetésének igénye, erről a Kölcsönbeadót írásban értesíti.</w:t>
      </w:r>
    </w:p>
    <w:p w14:paraId="04EFC7B3" w14:textId="77777777" w:rsidR="00FE3F37" w:rsidRPr="00FE3F37" w:rsidRDefault="00FE3F37" w:rsidP="00FE3F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FE3F3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5.4. </w:t>
      </w:r>
      <w:r w:rsidRPr="00FE3F37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Munkavédelmi szabályok betartása</w:t>
      </w:r>
      <w:r w:rsidRPr="00FE3F3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: A Kölcsönvevő a munkavédelemről szóló jogszabályoknak megfelelően köteles a kölcsönzött munkavállalók egészségvédelmét, biztonságát biztosítani. Amennyiben rendkívüli esemény (munkabaleset, személyi sérülés stb.) történik, köteles erről haladéktalanul értesíteni a Kölcsönbeadót, és a nyomozáshoz / kivizsgáláshoz megadni a szükséges információkat.</w:t>
      </w:r>
    </w:p>
    <w:p w14:paraId="7DCCDF49" w14:textId="77777777" w:rsidR="00FE3F37" w:rsidRPr="00FE3F37" w:rsidRDefault="00FE3F37" w:rsidP="00FE3F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FE3F3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lastRenderedPageBreak/>
        <w:t>5.5. </w:t>
      </w:r>
      <w:r w:rsidRPr="00FE3F37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Díjfizetés és adatszolgáltatás</w:t>
      </w:r>
      <w:r w:rsidRPr="00FE3F3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: A Kölcsönvevő köteles a megállapodott számlázási periódusban, a számla kézhezvételétől számított – a felek által rögzített – határidőn belül a díjat megfizetni, és a szükséges adatokat (pl. jelenléti ívek, teljesítménymutatók, műszakok adatai) határidőben szolgáltatni, hogy a Kölcsönbeadó a bérfizetést rendezni tudja.</w:t>
      </w:r>
    </w:p>
    <w:p w14:paraId="379EFBBD" w14:textId="77777777" w:rsidR="00FE3F37" w:rsidRPr="00FE3F37" w:rsidRDefault="00FE3F37" w:rsidP="00FE3F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FE3F3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5.6. </w:t>
      </w:r>
      <w:r w:rsidRPr="00FE3F37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Kötelezettségszegés</w:t>
      </w:r>
      <w:r w:rsidRPr="00FE3F3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: Amennyiben a Kölcsönvevő súlyosan megsérti szerződéses vagy jogszabályi kötelezettségeit (pl. nem fizeti meg a számlát, nem biztosítja a munkavédelmi körülményeket), a Kölcsönbeadó jogosult a szolgáltatás teljesítését felfüggeszteni, vagy a jogviszonyt rendkívüli felmondással megszüntetni.</w:t>
      </w:r>
    </w:p>
    <w:p w14:paraId="692C640A" w14:textId="77777777" w:rsidR="00FE3F37" w:rsidRPr="00FE3F37" w:rsidRDefault="005812AA" w:rsidP="00FE3F3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5812AA">
        <w:rPr>
          <w:rFonts w:ascii="Times New Roman" w:eastAsia="Times New Roman" w:hAnsi="Times New Roman" w:cs="Times New Roman"/>
          <w:noProof/>
          <w:color w:val="000000"/>
          <w:kern w:val="0"/>
          <w:lang w:eastAsia="hu-HU"/>
        </w:rPr>
        <w:pict w14:anchorId="42DF0FC8">
          <v:rect id="_x0000_i1032" alt="" style="width:453.6pt;height:.05pt;mso-width-percent:0;mso-height-percent:0;mso-width-percent:0;mso-height-percent:0" o:hralign="center" o:hrstd="t" o:hr="t" fillcolor="#a0a0a0" stroked="f"/>
        </w:pict>
      </w:r>
    </w:p>
    <w:p w14:paraId="6706C06D" w14:textId="77777777" w:rsidR="00FE3F37" w:rsidRPr="00FE3F37" w:rsidRDefault="00FE3F37" w:rsidP="00FE3F3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hu-HU"/>
          <w14:ligatures w14:val="none"/>
        </w:rPr>
      </w:pPr>
      <w:r w:rsidRPr="00FE3F37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hu-HU"/>
          <w14:ligatures w14:val="none"/>
        </w:rPr>
        <w:t>6. A munkáltatói jogkör megosztása</w:t>
      </w:r>
    </w:p>
    <w:p w14:paraId="09110BEA" w14:textId="77777777" w:rsidR="00FE3F37" w:rsidRPr="00FE3F37" w:rsidRDefault="00FE3F37" w:rsidP="00FE3F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FE3F3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6.1. A Kölcsönbeadó a munkaviszony létesítésének, módosításának és megszüntetésének a jogaiban munkáltatóként kizárólagos döntéshozó. Ennek keretében ő köt munkaszerződést, állapítja meg a személyi alapbért, a bérpótlékokat, egyéb juttatásokat.</w:t>
      </w:r>
    </w:p>
    <w:p w14:paraId="6E02BC37" w14:textId="77777777" w:rsidR="00FE3F37" w:rsidRPr="00FE3F37" w:rsidRDefault="00FE3F37" w:rsidP="00FE3F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FE3F3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6.2. A Kölcsönvevő gyakorolja a napi szintű utasításadási, munkaszervezési jogkört. A Kölcsönvevő dönt a munkarend, feladatok, munkavégzési hely, a konkrét munkaidő-beosztás és a szabadság kiadásának részleteiről (Mt. 219. §).</w:t>
      </w:r>
    </w:p>
    <w:p w14:paraId="79FB6A43" w14:textId="77777777" w:rsidR="00FE3F37" w:rsidRPr="00FE3F37" w:rsidRDefault="00FE3F37" w:rsidP="00FE3F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FE3F3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6.3. Amennyiben a Kölcsönvevő a kölcsönzött munkavállalóval kapcsolatban olyan körülményt észlel, amely a munkaviszony megszüntetését indokolhatja (pl. súlyos kötelezettségszegés, alkalmatlanság), köteles azt öt munkanapon belül írásban jelezni a Kölcsönbeadó felé, a rendkívüli felmondás, illetve felmondás törvényes feltételeinek megállapítása érdekében.</w:t>
      </w:r>
    </w:p>
    <w:p w14:paraId="3D2875EA" w14:textId="77777777" w:rsidR="00FE3F37" w:rsidRPr="00FE3F37" w:rsidRDefault="00FE3F37" w:rsidP="00FE3F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FE3F3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6.4. A Kölcsönvevő nem jogosult a kölcsönzött munkavállalót más munkáltatónál történő munkavégzésre áthelyezni, </w:t>
      </w:r>
      <w:proofErr w:type="spellStart"/>
      <w:r w:rsidRPr="00FE3F3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továbbkölcsönözni</w:t>
      </w:r>
      <w:proofErr w:type="spellEnd"/>
      <w:r w:rsidRPr="00FE3F3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 vagy kirendelni – ez kifejezetten tilos, kivéve, ha arról a Kölcsönbeadó és a munkavállaló írásban megállapodnak.</w:t>
      </w:r>
    </w:p>
    <w:p w14:paraId="5440694C" w14:textId="77777777" w:rsidR="00FE3F37" w:rsidRPr="00FE3F37" w:rsidRDefault="005812AA" w:rsidP="00FE3F3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5812AA">
        <w:rPr>
          <w:rFonts w:ascii="Times New Roman" w:eastAsia="Times New Roman" w:hAnsi="Times New Roman" w:cs="Times New Roman"/>
          <w:noProof/>
          <w:color w:val="000000"/>
          <w:kern w:val="0"/>
          <w:lang w:eastAsia="hu-HU"/>
        </w:rPr>
        <w:pict w14:anchorId="026D3FBB">
          <v:rect id="_x0000_i1031" alt="" style="width:453.6pt;height:.05pt;mso-width-percent:0;mso-height-percent:0;mso-width-percent:0;mso-height-percent:0" o:hralign="center" o:hrstd="t" o:hr="t" fillcolor="#a0a0a0" stroked="f"/>
        </w:pict>
      </w:r>
    </w:p>
    <w:p w14:paraId="461479E7" w14:textId="77777777" w:rsidR="00FE3F37" w:rsidRPr="00FE3F37" w:rsidRDefault="00FE3F37" w:rsidP="00FE3F3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hu-HU"/>
          <w14:ligatures w14:val="none"/>
        </w:rPr>
      </w:pPr>
      <w:r w:rsidRPr="00FE3F37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hu-HU"/>
          <w14:ligatures w14:val="none"/>
        </w:rPr>
        <w:t>7. Díjazás, költségviselés, számlázás</w:t>
      </w:r>
    </w:p>
    <w:p w14:paraId="1A955EF9" w14:textId="77777777" w:rsidR="00FE3F37" w:rsidRPr="00FE3F37" w:rsidRDefault="00FE3F37" w:rsidP="00FE3F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FE3F3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7.1. </w:t>
      </w:r>
      <w:r w:rsidRPr="00FE3F37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Kölcsönzési díj</w:t>
      </w:r>
      <w:r w:rsidRPr="00FE3F3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: A Kölcsönbeadó a munkaerő-kölcsönzési tevékenység ellenértékeként úgynevezett kölcsönzési díjat számláz, amely magában foglalja:</w:t>
      </w:r>
    </w:p>
    <w:p w14:paraId="6F6937F1" w14:textId="77777777" w:rsidR="00FE3F37" w:rsidRPr="00FE3F37" w:rsidRDefault="00FE3F37" w:rsidP="00FE3F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FE3F3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 kölcsönzött munkavállaló részére járó bruttó bér,</w:t>
      </w:r>
    </w:p>
    <w:p w14:paraId="32940F50" w14:textId="77777777" w:rsidR="00FE3F37" w:rsidRPr="00FE3F37" w:rsidRDefault="00FE3F37" w:rsidP="00FE3F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FE3F3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a bruttó bér után fizetendő </w:t>
      </w:r>
      <w:proofErr w:type="spellStart"/>
      <w:r w:rsidRPr="00FE3F3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közterhek</w:t>
      </w:r>
      <w:proofErr w:type="spellEnd"/>
      <w:r w:rsidRPr="00FE3F3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 (pl. szociális hozzájárulási adó, szakképzési </w:t>
      </w:r>
      <w:proofErr w:type="gramStart"/>
      <w:r w:rsidRPr="00FE3F3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hozzájárulás,</w:t>
      </w:r>
      <w:proofErr w:type="gramEnd"/>
      <w:r w:rsidRPr="00FE3F3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 stb.),</w:t>
      </w:r>
    </w:p>
    <w:p w14:paraId="751C4627" w14:textId="77777777" w:rsidR="00FE3F37" w:rsidRPr="00FE3F37" w:rsidRDefault="00FE3F37" w:rsidP="00FE3F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FE3F3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 Kölcsönbeadó által nyújtott szolgáltatás díját (vállalkozási vagy megbízási jellegű ellenszolgáltatás),</w:t>
      </w:r>
    </w:p>
    <w:p w14:paraId="58BC3B0E" w14:textId="77777777" w:rsidR="00FE3F37" w:rsidRPr="00FE3F37" w:rsidRDefault="00FE3F37" w:rsidP="00FE3F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FE3F3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 toborzással, adminisztrációval, bérszámfejtéssel, orvosi alkalmassági vizsgálatokkal kapcsolatos költségeket,</w:t>
      </w:r>
    </w:p>
    <w:p w14:paraId="48326FB6" w14:textId="77777777" w:rsidR="00FE3F37" w:rsidRPr="00FE3F37" w:rsidRDefault="00FE3F37" w:rsidP="00FE3F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FE3F3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egyéb, jogszabály által megkövetelt kötelezettségek fedezetét.</w:t>
      </w:r>
    </w:p>
    <w:p w14:paraId="51F47AF9" w14:textId="77777777" w:rsidR="00FE3F37" w:rsidRPr="00FE3F37" w:rsidRDefault="00FE3F37" w:rsidP="00FE3F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FE3F3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lastRenderedPageBreak/>
        <w:t>7.2. </w:t>
      </w:r>
      <w:r w:rsidRPr="00FE3F37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Számlázás és fizetési feltételek</w:t>
      </w:r>
      <w:r w:rsidRPr="00FE3F3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: A Kölcsönbeadó rendszerint havi ciklusban, a tárgyhónapot követően állítja ki a számlát. A számla ellenértékét a Kölcsönvevő köteles a számla kézhezvételétől számított 5 (öt) munkanapon belül kiegyenlíteni, hacsak a felek más fizetési határidőben nem állapodtak meg. Fizetési késedelem esetén a Ptk. szerinti késedelmi kamat, és a Kölcsönbeadó a szolgáltatás felfüggesztésének lehetősége is fennáll.</w:t>
      </w:r>
    </w:p>
    <w:p w14:paraId="2B1E84D7" w14:textId="77777777" w:rsidR="00FE3F37" w:rsidRPr="00FE3F37" w:rsidRDefault="00FE3F37" w:rsidP="00FE3F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FE3F3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7.3. </w:t>
      </w:r>
      <w:r w:rsidRPr="00FE3F37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Díjváltoztatás</w:t>
      </w:r>
      <w:r w:rsidRPr="00FE3F3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: A Kölcsönbeadó jogosult a kölcsönzési díjat egyoldalúan módosítani, amennyiben a munkajogi vagy adójogi jogszabályok megváltoznak (pl. minimálbér, garantált bérminimum emelkedése). Ilyen esetben a Kölcsönbeadó írásban tájékoztatja a Kölcsönvevőt, és az új díj a tájékoztatást követő 15. napon hatályosul.</w:t>
      </w:r>
    </w:p>
    <w:p w14:paraId="4CDAF28A" w14:textId="77777777" w:rsidR="00FE3F37" w:rsidRPr="00FE3F37" w:rsidRDefault="00FE3F37" w:rsidP="00FE3F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FE3F3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7.4. </w:t>
      </w:r>
      <w:r w:rsidRPr="00FE3F37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Közvetítési díj</w:t>
      </w:r>
      <w:r w:rsidRPr="00FE3F3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: A Felek megállapodhatnak abban, hogy ha a Kölcsönvevő a kölcsönzött munkavállalót – a szerződés hatálya alatt vagy azt követően – közvetlenül át kívánja venni saját állományába, úgy a Kölcsönbeadó részére meghatározott mértékű közvetítési díjat fizet. Erről a felek előzetesen írásban kell megállapodjanak (pl. a kikölcsönzés hossza alapján különböző százalékok).</w:t>
      </w:r>
    </w:p>
    <w:p w14:paraId="06976816" w14:textId="77777777" w:rsidR="00FE3F37" w:rsidRPr="00FE3F37" w:rsidRDefault="005812AA" w:rsidP="00FE3F3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5812AA">
        <w:rPr>
          <w:rFonts w:ascii="Times New Roman" w:eastAsia="Times New Roman" w:hAnsi="Times New Roman" w:cs="Times New Roman"/>
          <w:noProof/>
          <w:color w:val="000000"/>
          <w:kern w:val="0"/>
          <w:lang w:eastAsia="hu-HU"/>
        </w:rPr>
        <w:pict w14:anchorId="343294C5">
          <v:rect id="_x0000_i1030" alt="" style="width:453.6pt;height:.05pt;mso-width-percent:0;mso-height-percent:0;mso-width-percent:0;mso-height-percent:0" o:hralign="center" o:hrstd="t" o:hr="t" fillcolor="#a0a0a0" stroked="f"/>
        </w:pict>
      </w:r>
    </w:p>
    <w:p w14:paraId="7980C032" w14:textId="77777777" w:rsidR="00FE3F37" w:rsidRPr="00FE3F37" w:rsidRDefault="00FE3F37" w:rsidP="00FE3F3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hu-HU"/>
          <w14:ligatures w14:val="none"/>
        </w:rPr>
      </w:pPr>
      <w:r w:rsidRPr="00FE3F37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hu-HU"/>
          <w14:ligatures w14:val="none"/>
        </w:rPr>
        <w:t>8. A kölcsönzött munkavállalókra vonatkozó speciális szabályok</w:t>
      </w:r>
    </w:p>
    <w:p w14:paraId="5B5A44CF" w14:textId="77777777" w:rsidR="00FE3F37" w:rsidRPr="00FE3F37" w:rsidRDefault="00FE3F37" w:rsidP="00FE3F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FE3F3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8.1. </w:t>
      </w:r>
      <w:r w:rsidRPr="00FE3F37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Egyenlő bánásmód</w:t>
      </w:r>
      <w:r w:rsidRPr="00FE3F3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: A Kölcsönvevő az Mt. 219. § alapján köteles biztosítani a kölcsönzött munkavállalóknak az egyenlő bánásmód követelményét, különösen a munkabér, munkavégzési feltételek, munkarend, pihenőidő, rendkívüli munkavégzés feltételei tekintetében.</w:t>
      </w:r>
    </w:p>
    <w:p w14:paraId="310EA2C6" w14:textId="77777777" w:rsidR="00FE3F37" w:rsidRPr="00FE3F37" w:rsidRDefault="00FE3F37" w:rsidP="00FE3F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FE3F3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8.2. </w:t>
      </w:r>
      <w:r w:rsidRPr="00FE3F37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Fegyelmi felelősség</w:t>
      </w:r>
      <w:r w:rsidRPr="00FE3F3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: A napi utasítási jogot a Kölcsönvevő gyakorolja. Ha valamely kölcsönzött munkavállaló fegyelmi vétséget követ el vagy teljesítésével kapcsolatban kifogás merül fel, a Kölcsönvevő köteles azt írásban jelezni a Kölcsönbeadó felé, amely a munkavállalóval szembeni szükséges munkajogi intézkedéseket megteheti. A Kölcsönbeadó a Kölcsönvevővel egyeztetve dönt a munkavállaló esetleges cseréjéről vagy kirendelés megszüntetéséről.</w:t>
      </w:r>
    </w:p>
    <w:p w14:paraId="19875D26" w14:textId="77777777" w:rsidR="00FE3F37" w:rsidRPr="00FE3F37" w:rsidRDefault="00FE3F37" w:rsidP="00FE3F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FE3F3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8.3. </w:t>
      </w:r>
      <w:r w:rsidRPr="00FE3F37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Munkabalesetek, kárfelelősség</w:t>
      </w:r>
      <w:r w:rsidRPr="00FE3F3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: A munkavégzés közbeni balesetek, károkozás kivizsgálásának folyamatába a Kölcsönbeadót be kell vonni. A Kölcsönvevő köteles a balesetről haladéktalanul értesíteni a Kölcsönbeadót. A felek a Ptk. és az Mt. által meghatározott felelősségi szabályok szerint járnak el (pl. a munkabalesetből fakadó kártérítési igények viselése).</w:t>
      </w:r>
    </w:p>
    <w:p w14:paraId="790D3EC3" w14:textId="77777777" w:rsidR="00FE3F37" w:rsidRPr="00FE3F37" w:rsidRDefault="005812AA" w:rsidP="00FE3F3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5812AA">
        <w:rPr>
          <w:rFonts w:ascii="Times New Roman" w:eastAsia="Times New Roman" w:hAnsi="Times New Roman" w:cs="Times New Roman"/>
          <w:noProof/>
          <w:color w:val="000000"/>
          <w:kern w:val="0"/>
          <w:lang w:eastAsia="hu-HU"/>
        </w:rPr>
        <w:pict w14:anchorId="13820703">
          <v:rect id="_x0000_i1029" alt="" style="width:453.6pt;height:.05pt;mso-width-percent:0;mso-height-percent:0;mso-width-percent:0;mso-height-percent:0" o:hralign="center" o:hrstd="t" o:hr="t" fillcolor="#a0a0a0" stroked="f"/>
        </w:pict>
      </w:r>
    </w:p>
    <w:p w14:paraId="0C2DB561" w14:textId="77777777" w:rsidR="00FE3F37" w:rsidRPr="00FE3F37" w:rsidRDefault="00FE3F37" w:rsidP="00FE3F3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hu-HU"/>
          <w14:ligatures w14:val="none"/>
        </w:rPr>
      </w:pPr>
      <w:r w:rsidRPr="00FE3F37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hu-HU"/>
          <w14:ligatures w14:val="none"/>
        </w:rPr>
        <w:t>9. A kölcsönzés megszűnése</w:t>
      </w:r>
    </w:p>
    <w:p w14:paraId="50940B5A" w14:textId="77777777" w:rsidR="00FE3F37" w:rsidRPr="00FE3F37" w:rsidRDefault="00FE3F37" w:rsidP="00FE3F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FE3F3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9.1. </w:t>
      </w:r>
      <w:r w:rsidRPr="00FE3F37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A kölcsönzés megszűnésének esetei</w:t>
      </w:r>
      <w:r w:rsidRPr="00FE3F3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:</w:t>
      </w:r>
    </w:p>
    <w:p w14:paraId="5A844F9D" w14:textId="77777777" w:rsidR="00FE3F37" w:rsidRPr="00FE3F37" w:rsidRDefault="00FE3F37" w:rsidP="00FE3F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FE3F3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Az Mt.-ben rögzített, kölcsönzésre vonatkozó maximális időtartam lejárta (ha van ilyen).</w:t>
      </w:r>
    </w:p>
    <w:p w14:paraId="20EF24A9" w14:textId="77777777" w:rsidR="00FE3F37" w:rsidRPr="00FE3F37" w:rsidRDefault="00FE3F37" w:rsidP="00FE3F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FE3F3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 Kölcsönvevő által meghatározott foglalkoztatás időtartamának lejárta.</w:t>
      </w:r>
    </w:p>
    <w:p w14:paraId="115E2D15" w14:textId="77777777" w:rsidR="00FE3F37" w:rsidRPr="00FE3F37" w:rsidRDefault="00FE3F37" w:rsidP="00FE3F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FE3F3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lastRenderedPageBreak/>
        <w:t>Ha a Kölcsönvevő az egyes munkavállaló kölcsönzését azonnali hatállyal vagy indokolás nélkül megszünteti (bizonyos feltételek mellett kártérítési vagy költségmegtérítési kötelezettsége felmerülhet).</w:t>
      </w:r>
    </w:p>
    <w:p w14:paraId="64F42F41" w14:textId="77777777" w:rsidR="00FE3F37" w:rsidRPr="00FE3F37" w:rsidRDefault="00FE3F37" w:rsidP="00FE3F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FE3F3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 kölcsönzött munkavállaló munkaviszonya megszűnik a Kölcsönbeadóval.</w:t>
      </w:r>
    </w:p>
    <w:p w14:paraId="06C5CC66" w14:textId="77777777" w:rsidR="00FE3F37" w:rsidRPr="00FE3F37" w:rsidRDefault="00FE3F37" w:rsidP="00FE3F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FE3F3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 Kölcsönbeadó és a Kölcsönvevő közös megegyezéssel lezárják a kölcsönzési együttműködést.</w:t>
      </w:r>
    </w:p>
    <w:p w14:paraId="6D3F1B3A" w14:textId="77777777" w:rsidR="00FE3F37" w:rsidRPr="00FE3F37" w:rsidRDefault="00FE3F37" w:rsidP="00FE3F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FE3F3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9.2. </w:t>
      </w:r>
      <w:r w:rsidRPr="00FE3F37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Felmondás a Kölcsönbeadó részéről</w:t>
      </w:r>
      <w:r w:rsidRPr="00FE3F3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: A Kölcsönbeadó jogosult a keretjellegű jogviszonyt felmondani, amennyiben a Kölcsönvevő szerződésszegést követ el (például nem fizet, akadályozza a munkavégzést). Ilyen felmondás esetén az egyes kölcsönzött munkavállalók további foglalkoztatása is megszűnik.</w:t>
      </w:r>
    </w:p>
    <w:p w14:paraId="2904666D" w14:textId="77777777" w:rsidR="00FE3F37" w:rsidRPr="00FE3F37" w:rsidRDefault="00FE3F37" w:rsidP="00FE3F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FE3F3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9.3. </w:t>
      </w:r>
      <w:r w:rsidRPr="00FE3F37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Felmondás a Kölcsönvevő részéről</w:t>
      </w:r>
      <w:r w:rsidRPr="00FE3F3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: A Kölcsönvevő bármikor jogosult a kölcsönzést megszüntetni, de köteles legalább 10 munkanappal korábban írásban értesíteni a Kölcsönbeadót. Ha a felmondás olyan későn vagy indoklás nélkül történik, hogy a Kölcsönbeadónak igazolt kára keletkezik (pl. felmerült toborzási költségek, bérpótlások, felmondási bér), úgy a Kölcsönvevő köteles ezeket a Kölcsönbeadó felé megtéríteni.</w:t>
      </w:r>
    </w:p>
    <w:p w14:paraId="28DA1BB8" w14:textId="77777777" w:rsidR="00FE3F37" w:rsidRPr="00FE3F37" w:rsidRDefault="00FE3F37" w:rsidP="00FE3F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FE3F3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9.4. </w:t>
      </w:r>
      <w:r w:rsidRPr="00FE3F37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Következményes károk rendezése</w:t>
      </w:r>
      <w:r w:rsidRPr="00FE3F3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: A megszűnés kapcsán felmerülő károk (például: a Kölcsönbeadó által már leszervezett munkaerő lemondásával járó kiadások, felmondási időre járó munkabér) a felek közötti megállapodás szerint rendezendők, a 9.3. pontban leírtak figyelembevételével.</w:t>
      </w:r>
    </w:p>
    <w:p w14:paraId="52663D8E" w14:textId="77777777" w:rsidR="00FE3F37" w:rsidRPr="00FE3F37" w:rsidRDefault="005812AA" w:rsidP="00FE3F3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5812AA">
        <w:rPr>
          <w:rFonts w:ascii="Times New Roman" w:eastAsia="Times New Roman" w:hAnsi="Times New Roman" w:cs="Times New Roman"/>
          <w:noProof/>
          <w:color w:val="000000"/>
          <w:kern w:val="0"/>
          <w:lang w:eastAsia="hu-HU"/>
        </w:rPr>
        <w:pict w14:anchorId="7E53C678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14:paraId="37545704" w14:textId="77777777" w:rsidR="00FE3F37" w:rsidRPr="00FE3F37" w:rsidRDefault="00FE3F37" w:rsidP="00FE3F3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hu-HU"/>
          <w14:ligatures w14:val="none"/>
        </w:rPr>
      </w:pPr>
      <w:r w:rsidRPr="00FE3F37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hu-HU"/>
          <w14:ligatures w14:val="none"/>
        </w:rPr>
        <w:t>10. Titoktartás, adatkezelés és adatvédelem</w:t>
      </w:r>
    </w:p>
    <w:p w14:paraId="399AF38B" w14:textId="77777777" w:rsidR="00FE3F37" w:rsidRPr="00FE3F37" w:rsidRDefault="00FE3F37" w:rsidP="00FE3F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FE3F3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10.1. </w:t>
      </w:r>
      <w:r w:rsidRPr="00FE3F37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Titoktartás</w:t>
      </w:r>
      <w:r w:rsidRPr="00FE3F3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: A felek a szerződés teljesítése során tudomásukra jutott, a másik fél működésére, üzleti, pénzügyi vagy szervezeti adataira vonatkozó információkat kötelesek üzleti titokként kezelni, és harmadik személyeknek csak a másik fél írásbeli hozzájárulásával adhatják ki.</w:t>
      </w:r>
    </w:p>
    <w:p w14:paraId="087DF317" w14:textId="77777777" w:rsidR="00FE3F37" w:rsidRPr="00FE3F37" w:rsidRDefault="00FE3F37" w:rsidP="00FE3F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FE3F3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10.2. </w:t>
      </w:r>
      <w:r w:rsidRPr="00FE3F37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Adatkezelés</w:t>
      </w:r>
      <w:r w:rsidRPr="00FE3F3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: A felek – a kölcsönzött munkavállalók adataira is kiterjedően – a GDPR (2016/679/EU Rendelet) és a magyar adatvédelmi törvények szerint járnak el. A Kölcsönbeadó és a Kölcsönvevő egyaránt adatkezelőnek minősül a vonatkozó személyes adatok kapcsán. Kötelezik magukat, hogy kizárólag a szerződés teljesítéséhez szükséges mértékben kezelik a személyes adatokat.</w:t>
      </w:r>
    </w:p>
    <w:p w14:paraId="62E379CB" w14:textId="77777777" w:rsidR="00FE3F37" w:rsidRPr="00FE3F37" w:rsidRDefault="00FE3F37" w:rsidP="00FE3F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FE3F3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10.3. </w:t>
      </w:r>
      <w:r w:rsidRPr="00FE3F37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Adatvédelmi incidens</w:t>
      </w:r>
      <w:r w:rsidRPr="00FE3F3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: Felek vállalják, hogy esetleges adatvédelmi incidens bekövetkezésekor haladéktalanul tájékoztatják egymást, és megteszik a szükséges jogi és technikai lépéseket a károk csökkentése érdekében.</w:t>
      </w:r>
    </w:p>
    <w:p w14:paraId="4BC442AD" w14:textId="77777777" w:rsidR="00FE3F37" w:rsidRPr="00FE3F37" w:rsidRDefault="00FE3F37" w:rsidP="00FE3F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FE3F3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10.4. </w:t>
      </w:r>
      <w:r w:rsidRPr="00FE3F37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Megőrzés és törlés</w:t>
      </w:r>
      <w:r w:rsidRPr="00FE3F3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: Felek a kölcsönzött munkavállalók személyes adatait, munkaügyi dokumentumait a jogszabályban előírt ideig kötelesek megőrizni; a megőrzési határidő lejártával, vagy a szerződés megszűnésekor, ha az már nem szükséges, biztonságosan törlik.</w:t>
      </w:r>
    </w:p>
    <w:p w14:paraId="433ED032" w14:textId="77777777" w:rsidR="00FE3F37" w:rsidRPr="00FE3F37" w:rsidRDefault="005812AA" w:rsidP="00FE3F3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5812AA">
        <w:rPr>
          <w:rFonts w:ascii="Times New Roman" w:eastAsia="Times New Roman" w:hAnsi="Times New Roman" w:cs="Times New Roman"/>
          <w:noProof/>
          <w:color w:val="000000"/>
          <w:kern w:val="0"/>
          <w:lang w:eastAsia="hu-HU"/>
        </w:rPr>
        <w:pict w14:anchorId="6EF1D543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5BC5F6D6" w14:textId="77777777" w:rsidR="00FE3F37" w:rsidRPr="00FE3F37" w:rsidRDefault="00FE3F37" w:rsidP="00FE3F3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hu-HU"/>
          <w14:ligatures w14:val="none"/>
        </w:rPr>
      </w:pPr>
      <w:r w:rsidRPr="00FE3F37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hu-HU"/>
          <w14:ligatures w14:val="none"/>
        </w:rPr>
        <w:t>11. Felelősségi szabályok</w:t>
      </w:r>
    </w:p>
    <w:p w14:paraId="549B666D" w14:textId="77777777" w:rsidR="00FE3F37" w:rsidRPr="00FE3F37" w:rsidRDefault="00FE3F37" w:rsidP="00FE3F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FE3F3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lastRenderedPageBreak/>
        <w:t>11.1. </w:t>
      </w:r>
      <w:r w:rsidRPr="00FE3F37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Általános kárfelelősség</w:t>
      </w:r>
      <w:r w:rsidRPr="00FE3F3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: A felek kötelesek megtéríteni egymásnak minden olyan, igazolt kárt, amelyet a szerződés megszegésével okoznak (Ptk. 6:142. §). A károkozó fél mentesülhet, ha bizonyítja, hogy a károkozás rajta kívül álló elháríthatatlan ok vagy a másik fél magatartása miatt következett be.</w:t>
      </w:r>
    </w:p>
    <w:p w14:paraId="68B55902" w14:textId="77777777" w:rsidR="00FE3F37" w:rsidRPr="00FE3F37" w:rsidRDefault="00FE3F37" w:rsidP="00FE3F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FE3F3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11.2. </w:t>
      </w:r>
      <w:r w:rsidRPr="00FE3F37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Felelősség a kölcsönzött munkavállaló károkozásáért</w:t>
      </w:r>
      <w:r w:rsidRPr="00FE3F3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: Ha a kölcsönzött munkavállaló a munkavégzés helyén kárt okoz (pl. géptörés, anyagi kár), a Kölcsönvevő jogosult az Mt. szerinti kártérítési igényt közvetlenül a munkavállalóval szemben is érvényesíteni. Ugyanakkor, mivel a munkaszerződés a Kölcsönbeadóval áll fenn, a Kölcsönbeadó és a Kölcsönvevő kötelesek egymással egyeztetni a kár pontos rendezéséről.</w:t>
      </w:r>
    </w:p>
    <w:p w14:paraId="102493C5" w14:textId="77777777" w:rsidR="00FE3F37" w:rsidRPr="00FE3F37" w:rsidRDefault="00FE3F37" w:rsidP="00FE3F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FE3F3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11.3. </w:t>
      </w:r>
      <w:r w:rsidRPr="00FE3F37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Munkabaleset és felelősség</w:t>
      </w:r>
      <w:r w:rsidRPr="00FE3F3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: A Kölcsönvevő köteles biztosítani a biztonságos munkavégzés feltételeit. Ha a munkabaleset a Kölcsönvevő mulasztásából vagy a munkavédelmi szabályok megszegéséből adódik, a Kölcsönvevő viseli a jogszabályok alapján megállapított kártérítés vagy egyéb szankció következményeit. A Kölcsönbeadó köteles megfelelő biztosítással rendelkezni a munkaerő-kölcsönzési tevékenység fedezetére. A felek kölcsönösen együttműködnek a baleset kivizsgálásában.</w:t>
      </w:r>
    </w:p>
    <w:p w14:paraId="6645B193" w14:textId="77777777" w:rsidR="00FE3F37" w:rsidRPr="00FE3F37" w:rsidRDefault="005812AA" w:rsidP="00FE3F3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5812AA">
        <w:rPr>
          <w:rFonts w:ascii="Times New Roman" w:eastAsia="Times New Roman" w:hAnsi="Times New Roman" w:cs="Times New Roman"/>
          <w:noProof/>
          <w:color w:val="000000"/>
          <w:kern w:val="0"/>
          <w:lang w:eastAsia="hu-HU"/>
        </w:rPr>
        <w:pict w14:anchorId="4E8F6C4A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1ABA3969" w14:textId="77777777" w:rsidR="00FE3F37" w:rsidRPr="00FE3F37" w:rsidRDefault="00FE3F37" w:rsidP="00FE3F3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hu-HU"/>
          <w14:ligatures w14:val="none"/>
        </w:rPr>
      </w:pPr>
      <w:r w:rsidRPr="00FE3F37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hu-HU"/>
          <w14:ligatures w14:val="none"/>
        </w:rPr>
        <w:t>12. Záró rendelkezések</w:t>
      </w:r>
    </w:p>
    <w:p w14:paraId="75391EEC" w14:textId="77777777" w:rsidR="00FE3F37" w:rsidRPr="00FE3F37" w:rsidRDefault="00FE3F37" w:rsidP="00FE3F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FE3F3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12.1. </w:t>
      </w:r>
      <w:r w:rsidRPr="00FE3F37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Jogviták rendezése</w:t>
      </w:r>
      <w:r w:rsidRPr="00FE3F3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: A felek elsődlegesen békés úton, tárgyalások útján rendezik az esetleges nézeteltéréseket. Amennyiben ez nem vezet eredményre, a felek – értékhatártól függően – alávetik magukat a Kölcsönbeadó székhelye szerint illetékes bíróság kizárólagos illetékességének.</w:t>
      </w:r>
    </w:p>
    <w:p w14:paraId="2B644344" w14:textId="77777777" w:rsidR="00FE3F37" w:rsidRPr="00FE3F37" w:rsidRDefault="00FE3F37" w:rsidP="00FE3F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FE3F3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12.2. </w:t>
      </w:r>
      <w:r w:rsidRPr="00FE3F37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Részleges érvénytelenség</w:t>
      </w:r>
      <w:r w:rsidRPr="00FE3F3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: Ha a jelen ÁSZF valamely rendelkezését bíróság vagy hatóság érvénytelennek vagy végrehajthatatlannak minősíti, az a többi rendelkezés érvényességét nem érinti.</w:t>
      </w:r>
    </w:p>
    <w:p w14:paraId="40754106" w14:textId="77777777" w:rsidR="00FE3F37" w:rsidRPr="00FE3F37" w:rsidRDefault="00FE3F37" w:rsidP="00FE3F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FE3F3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12.3. </w:t>
      </w:r>
      <w:r w:rsidRPr="00FE3F37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Kapcsolattartás</w:t>
      </w:r>
      <w:r w:rsidRPr="00FE3F3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: A felek az ÁSZF-fel, a kölcsönzött munkavállalókkal vagy a kölcsönzési tevékenységgel kapcsolatos összes hivatalos nyilatkozatot, módosítási kérelmet írásban küldik egymásnak, legalább e-mail formájában. A hivatalos e-mail címek:</w:t>
      </w:r>
    </w:p>
    <w:p w14:paraId="6D4C5B4B" w14:textId="77777777" w:rsidR="00FE3F37" w:rsidRPr="00FE3F37" w:rsidRDefault="00FE3F37" w:rsidP="00FE3F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FE3F3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Kölcsönbeadó részéről: szerzodesmodositas@sdnreferencia.hu (vagy más, a felek által megjelölt cím)</w:t>
      </w:r>
    </w:p>
    <w:p w14:paraId="25573D77" w14:textId="77777777" w:rsidR="00FE3F37" w:rsidRPr="00FE3F37" w:rsidRDefault="00FE3F37" w:rsidP="00FE3F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FE3F3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Kölcsönvevő részéről: [Kölcsönvevő által megadott e-mail cím]</w:t>
      </w:r>
    </w:p>
    <w:p w14:paraId="1EDDC364" w14:textId="77777777" w:rsidR="00FE3F37" w:rsidRPr="00FE3F37" w:rsidRDefault="00FE3F37" w:rsidP="00FE3F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FE3F3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12.4. </w:t>
      </w:r>
      <w:r w:rsidRPr="00FE3F37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Alkalmazandó jog</w:t>
      </w:r>
      <w:r w:rsidRPr="00FE3F3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: Az ÁSZF-re és a belőle fakadó jogviszonyokra a magyar jog, különösen a Ptk. és az Mt. rendelkezései alkalmazandók.</w:t>
      </w:r>
    </w:p>
    <w:p w14:paraId="3C9D9FE8" w14:textId="77777777" w:rsidR="00FE3F37" w:rsidRPr="00FE3F37" w:rsidRDefault="00FE3F37" w:rsidP="00FE3F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FE3F3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12.5. </w:t>
      </w:r>
      <w:r w:rsidRPr="00FE3F37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Terjedelme</w:t>
      </w:r>
      <w:r w:rsidRPr="00FE3F3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: Jelen ÁSZF 6 hétnél hosszabb időre is érvényesen létrejött munkaerő-kölcsönzési jogviszony esetén kötelező, és a Kölcsönvevőtől függetlenül is hatályban marad mindaddig, amíg a Kölcsönbeadó vissza nem vonja vagy módosítja.</w:t>
      </w:r>
    </w:p>
    <w:p w14:paraId="060C5330" w14:textId="77777777" w:rsidR="00FE3F37" w:rsidRPr="00FE3F37" w:rsidRDefault="00FE3F37" w:rsidP="00FE3F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FE3F3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12.6. </w:t>
      </w:r>
      <w:r w:rsidRPr="00FE3F37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Záradék</w:t>
      </w:r>
      <w:r w:rsidRPr="00FE3F3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: A Kölcsönvevő kijelenti, hogy az ÁSZF valamennyi rendelkezését megismerte, elfogadta, és azt magára nézve kötelezőnek ismeri el.</w:t>
      </w:r>
    </w:p>
    <w:p w14:paraId="21E00BFE" w14:textId="77777777" w:rsidR="00FE3F37" w:rsidRPr="00FE3F37" w:rsidRDefault="005812AA" w:rsidP="00FE3F3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5812AA">
        <w:rPr>
          <w:rFonts w:ascii="Times New Roman" w:eastAsia="Times New Roman" w:hAnsi="Times New Roman" w:cs="Times New Roman"/>
          <w:noProof/>
          <w:color w:val="000000"/>
          <w:kern w:val="0"/>
          <w:lang w:eastAsia="hu-HU"/>
        </w:rPr>
        <w:pict w14:anchorId="6F3A43F2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2B38C18D" w14:textId="77777777" w:rsidR="00FE3F37" w:rsidRPr="00FE3F37" w:rsidRDefault="00FE3F37" w:rsidP="00FE3F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FE3F37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lastRenderedPageBreak/>
        <w:t>Kelt</w:t>
      </w:r>
      <w:r w:rsidRPr="00FE3F3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: [dátum automatikusan generálva]</w:t>
      </w:r>
    </w:p>
    <w:p w14:paraId="3B66137E" w14:textId="77777777" w:rsidR="00FE3F37" w:rsidRPr="00FE3F37" w:rsidRDefault="00FE3F37" w:rsidP="00FE3F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FE3F37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SDN Referencia Holding Zártkörűen Működő Részvénytársaság</w:t>
      </w:r>
      <w:r w:rsidRPr="00FE3F3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 képviseletében: </w:t>
      </w:r>
      <w:proofErr w:type="spellStart"/>
      <w:r w:rsidRPr="00FE3F3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Milák</w:t>
      </w:r>
      <w:proofErr w:type="spellEnd"/>
      <w:r w:rsidRPr="00FE3F3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 Krisztián vezérigazgató</w:t>
      </w:r>
    </w:p>
    <w:p w14:paraId="5606975F" w14:textId="77777777" w:rsidR="00FE3F37" w:rsidRPr="00FE3F37" w:rsidRDefault="00FE3F37" w:rsidP="00FE3F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FE3F3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Jelen Általános Szerződési Feltételek mindösszesen ~6-8 A4-es oldalnak megfelelő terjedelemben foglalja össze a munkaerő-kölcsönzés lényegi és részletes szabályozását a Kölcsönbeadó és a Kölcsönvevő között.</w:t>
      </w:r>
    </w:p>
    <w:p w14:paraId="434F6565" w14:textId="77777777" w:rsidR="00D910F8" w:rsidRDefault="00D910F8"/>
    <w:sectPr w:rsidR="00D910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AA2AB4"/>
    <w:multiLevelType w:val="multilevel"/>
    <w:tmpl w:val="D5106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EB3F2C"/>
    <w:multiLevelType w:val="multilevel"/>
    <w:tmpl w:val="9746B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0357E7"/>
    <w:multiLevelType w:val="multilevel"/>
    <w:tmpl w:val="259E7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000347"/>
    <w:multiLevelType w:val="multilevel"/>
    <w:tmpl w:val="C17C6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546030"/>
    <w:multiLevelType w:val="multilevel"/>
    <w:tmpl w:val="AB4AD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127699">
    <w:abstractNumId w:val="4"/>
  </w:num>
  <w:num w:numId="2" w16cid:durableId="366830123">
    <w:abstractNumId w:val="3"/>
  </w:num>
  <w:num w:numId="3" w16cid:durableId="748843067">
    <w:abstractNumId w:val="0"/>
  </w:num>
  <w:num w:numId="4" w16cid:durableId="298917906">
    <w:abstractNumId w:val="2"/>
  </w:num>
  <w:num w:numId="5" w16cid:durableId="1309435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F37"/>
    <w:rsid w:val="00184FEA"/>
    <w:rsid w:val="004765CD"/>
    <w:rsid w:val="005812AA"/>
    <w:rsid w:val="005D53B7"/>
    <w:rsid w:val="00963894"/>
    <w:rsid w:val="00B41953"/>
    <w:rsid w:val="00D910F8"/>
    <w:rsid w:val="00EF1646"/>
    <w:rsid w:val="00FE3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AB2BF"/>
  <w15:chartTrackingRefBased/>
  <w15:docId w15:val="{F1054FC7-00C9-9C48-9FF5-AE75DFB5C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E3F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E3F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E3F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E3F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E3F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E3F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E3F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E3F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E3F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E3F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rsid w:val="00FE3F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E3F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E3F37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E3F37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E3F3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E3F3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E3F3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E3F3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E3F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E3F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E3F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E3F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E3F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E3F3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E3F3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E3F37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E3F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E3F37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E3F37"/>
    <w:rPr>
      <w:b/>
      <w:bCs/>
      <w:smallCaps/>
      <w:color w:val="0F4761" w:themeColor="accent1" w:themeShade="BF"/>
      <w:spacing w:val="5"/>
    </w:rPr>
  </w:style>
  <w:style w:type="paragraph" w:styleId="NormlWeb">
    <w:name w:val="Normal (Web)"/>
    <w:basedOn w:val="Norml"/>
    <w:uiPriority w:val="99"/>
    <w:semiHidden/>
    <w:unhideWhenUsed/>
    <w:rsid w:val="00FE3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character" w:styleId="Kiemels2">
    <w:name w:val="Strong"/>
    <w:basedOn w:val="Bekezdsalapbettpusa"/>
    <w:uiPriority w:val="22"/>
    <w:qFormat/>
    <w:rsid w:val="00FE3F37"/>
    <w:rPr>
      <w:b/>
      <w:bCs/>
    </w:rPr>
  </w:style>
  <w:style w:type="character" w:customStyle="1" w:styleId="apple-converted-space">
    <w:name w:val="apple-converted-space"/>
    <w:basedOn w:val="Bekezdsalapbettpusa"/>
    <w:rsid w:val="00FE3F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6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1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3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4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2191</Words>
  <Characters>16389</Characters>
  <Application>Microsoft Office Word</Application>
  <DocSecurity>0</DocSecurity>
  <Lines>273</Lines>
  <Paragraphs>97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18483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M. Péter</dc:creator>
  <cp:keywords/>
  <dc:description/>
  <cp:lastModifiedBy>Dr. Varga M. Péter</cp:lastModifiedBy>
  <cp:revision>2</cp:revision>
  <dcterms:created xsi:type="dcterms:W3CDTF">2025-04-15T11:13:00Z</dcterms:created>
  <dcterms:modified xsi:type="dcterms:W3CDTF">2025-04-15T11:24:00Z</dcterms:modified>
  <cp:category/>
</cp:coreProperties>
</file>